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A0EA2" w14:textId="77777777" w:rsidR="00790F57" w:rsidRPr="00D61E7E" w:rsidRDefault="006A3422" w:rsidP="006A3422">
      <w:pPr>
        <w:pStyle w:val="a3"/>
        <w:jc w:val="center"/>
        <w:rPr>
          <w:rFonts w:ascii="メイリオ" w:eastAsia="メイリオ" w:hAnsi="メイリオ"/>
          <w:sz w:val="20"/>
        </w:rPr>
      </w:pPr>
      <w:r w:rsidRPr="00D61E7E">
        <w:rPr>
          <w:rFonts w:ascii="メイリオ" w:eastAsia="メイリオ" w:hAnsi="メイリオ" w:hint="eastAsia"/>
          <w:b/>
          <w:bCs/>
          <w:sz w:val="36"/>
          <w:szCs w:val="40"/>
        </w:rPr>
        <w:t>17</w:t>
      </w:r>
      <w:r w:rsidRPr="00D61E7E">
        <w:rPr>
          <w:rFonts w:ascii="メイリオ" w:eastAsia="メイリオ" w:hAnsi="メイリオ" w:hint="eastAsia"/>
          <w:b/>
          <w:bCs/>
          <w:sz w:val="36"/>
          <w:szCs w:val="40"/>
          <w:vertAlign w:val="superscript"/>
        </w:rPr>
        <w:t>th</w:t>
      </w:r>
      <w:r w:rsidRPr="00D61E7E">
        <w:rPr>
          <w:rFonts w:ascii="メイリオ" w:eastAsia="メイリオ" w:hAnsi="メイリオ" w:hint="eastAsia"/>
          <w:b/>
          <w:bCs/>
          <w:sz w:val="36"/>
          <w:szCs w:val="40"/>
        </w:rPr>
        <w:t xml:space="preserve"> </w:t>
      </w:r>
      <w:r w:rsidRPr="00D61E7E">
        <w:rPr>
          <w:rFonts w:ascii="メイリオ" w:eastAsia="メイリオ" w:hAnsi="メイリオ"/>
          <w:b/>
          <w:bCs/>
          <w:sz w:val="36"/>
          <w:szCs w:val="40"/>
        </w:rPr>
        <w:t>World Conference on Earthquake Engineering</w:t>
      </w:r>
      <w:r w:rsidRPr="00D61E7E">
        <w:rPr>
          <w:rFonts w:ascii="メイリオ" w:eastAsia="メイリオ" w:hAnsi="メイリオ" w:hint="eastAsia"/>
          <w:b/>
          <w:bCs/>
          <w:sz w:val="36"/>
          <w:szCs w:val="40"/>
        </w:rPr>
        <w:t xml:space="preserve"> Sponsorship</w:t>
      </w:r>
      <w:r w:rsidRPr="00D61E7E">
        <w:rPr>
          <w:rFonts w:ascii="メイリオ" w:eastAsia="メイリオ" w:hAnsi="メイリオ"/>
          <w:b/>
          <w:bCs/>
          <w:sz w:val="36"/>
          <w:szCs w:val="40"/>
        </w:rPr>
        <w:t xml:space="preserve"> Application</w:t>
      </w:r>
    </w:p>
    <w:p w14:paraId="2E505809" w14:textId="4262C4ED" w:rsidR="006A3422" w:rsidRPr="00D61E7E" w:rsidRDefault="006A3422" w:rsidP="006A3422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D61E7E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Application Deadline：</w:t>
      </w:r>
      <w:r w:rsidR="006608E7" w:rsidRPr="00D61E7E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M</w:t>
      </w:r>
      <w:r w:rsidR="006608E7" w:rsidRPr="00D61E7E">
        <w:rPr>
          <w:rFonts w:ascii="メイリオ" w:eastAsia="メイリオ" w:hAnsi="メイリオ"/>
          <w:color w:val="595959" w:themeColor="text1" w:themeTint="A6"/>
          <w:sz w:val="24"/>
          <w:szCs w:val="24"/>
        </w:rPr>
        <w:t>ay</w:t>
      </w:r>
      <w:r w:rsidRPr="00D61E7E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 xml:space="preserve"> 31</w:t>
      </w:r>
      <w:r w:rsidRPr="00D61E7E">
        <w:rPr>
          <w:rFonts w:ascii="メイリオ" w:eastAsia="メイリオ" w:hAnsi="メイリオ" w:hint="eastAsia"/>
          <w:color w:val="595959" w:themeColor="text1" w:themeTint="A6"/>
          <w:sz w:val="24"/>
          <w:szCs w:val="24"/>
          <w:vertAlign w:val="superscript"/>
        </w:rPr>
        <w:t>st</w:t>
      </w:r>
      <w:r w:rsidRPr="00D61E7E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,</w:t>
      </w:r>
      <w:r w:rsidRPr="00D61E7E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 202</w:t>
      </w:r>
      <w:r w:rsidR="006608E7" w:rsidRPr="00D61E7E">
        <w:rPr>
          <w:rFonts w:ascii="メイリオ" w:eastAsia="メイリオ" w:hAnsi="メイリオ"/>
          <w:color w:val="595959" w:themeColor="text1" w:themeTint="A6"/>
          <w:sz w:val="24"/>
          <w:szCs w:val="24"/>
        </w:rPr>
        <w:t>1</w:t>
      </w:r>
      <w:r w:rsidRPr="00D61E7E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 </w:t>
      </w:r>
      <w:r w:rsidR="002D2491" w:rsidRPr="00D61E7E">
        <w:rPr>
          <w:rFonts w:ascii="メイリオ" w:eastAsia="メイリオ" w:hAnsi="メイリオ"/>
          <w:color w:val="595959" w:themeColor="text1" w:themeTint="A6"/>
          <w:sz w:val="24"/>
          <w:szCs w:val="24"/>
        </w:rPr>
        <w:t>(JST/GMT +9:00)</w:t>
      </w:r>
    </w:p>
    <w:p w14:paraId="5B4E1C6C" w14:textId="77777777" w:rsidR="006A3422" w:rsidRPr="00D61E7E" w:rsidRDefault="006A3422" w:rsidP="006A3422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D61E7E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Please return this application form to: </w:t>
      </w:r>
      <w:r w:rsidR="002D2491" w:rsidRPr="00D61E7E">
        <w:rPr>
          <w:rFonts w:ascii="メイリオ" w:eastAsia="メイリオ" w:hAnsi="メイリオ"/>
          <w:color w:val="595959" w:themeColor="text1" w:themeTint="A6"/>
          <w:sz w:val="24"/>
          <w:szCs w:val="24"/>
        </w:rPr>
        <w:t>17WCEE Sponsorship Desk</w:t>
      </w:r>
    </w:p>
    <w:p w14:paraId="5EA53C31" w14:textId="77777777" w:rsidR="006A3422" w:rsidRPr="00D61E7E" w:rsidRDefault="006A3422" w:rsidP="006A3422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D61E7E">
        <w:rPr>
          <w:rFonts w:ascii="メイリオ" w:eastAsia="メイリオ" w:hAnsi="メイリオ"/>
          <w:color w:val="595959" w:themeColor="text1" w:themeTint="A6"/>
          <w:sz w:val="24"/>
          <w:szCs w:val="24"/>
        </w:rPr>
        <w:t>E-mail</w:t>
      </w:r>
      <w:r w:rsidRPr="00D61E7E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 xml:space="preserve">: </w:t>
      </w:r>
      <w:hyperlink r:id="rId8" w:history="1">
        <w:r w:rsidRPr="00D61E7E">
          <w:rPr>
            <w:rStyle w:val="af2"/>
            <w:rFonts w:ascii="メイリオ" w:eastAsia="メイリオ" w:hAnsi="メイリオ" w:hint="eastAsia"/>
            <w:sz w:val="24"/>
            <w:szCs w:val="24"/>
          </w:rPr>
          <w:t>17wcee-sp@convention.co.jp</w:t>
        </w:r>
      </w:hyperlink>
    </w:p>
    <w:p w14:paraId="0402FF4B" w14:textId="6F25FFE3" w:rsidR="00AE3327" w:rsidRPr="008135DC" w:rsidRDefault="008135DC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2"/>
        </w:rPr>
      </w:pPr>
      <w:r w:rsidRPr="008135DC">
        <w:rPr>
          <w:rFonts w:ascii="メイリオ" w:eastAsia="メイリオ" w:hAnsi="メイリオ"/>
          <w:color w:val="595959" w:themeColor="text1" w:themeTint="A6"/>
          <w:sz w:val="22"/>
        </w:rPr>
        <w:t>*Regarding the exhibition of each category</w:t>
      </w:r>
      <w:r>
        <w:rPr>
          <w:rFonts w:ascii="メイリオ" w:eastAsia="メイリオ" w:hAnsi="メイリオ"/>
          <w:color w:val="595959" w:themeColor="text1" w:themeTint="A6"/>
          <w:sz w:val="22"/>
        </w:rPr>
        <w:t xml:space="preserve"> except Bronze</w:t>
      </w:r>
      <w:r w:rsidRPr="008135DC">
        <w:rPr>
          <w:rFonts w:ascii="メイリオ" w:eastAsia="メイリオ" w:hAnsi="メイリオ"/>
          <w:color w:val="595959" w:themeColor="text1" w:themeTint="A6"/>
          <w:sz w:val="22"/>
        </w:rPr>
        <w:t>,</w:t>
      </w:r>
      <w:r>
        <w:rPr>
          <w:rFonts w:ascii="メイリオ" w:eastAsia="メイリオ" w:hAnsi="メイリオ"/>
          <w:color w:val="595959" w:themeColor="text1" w:themeTint="A6"/>
          <w:sz w:val="22"/>
        </w:rPr>
        <w:t xml:space="preserve"> only</w:t>
      </w:r>
      <w:r w:rsidRPr="008135DC">
        <w:rPr>
          <w:rFonts w:ascii="メイリオ" w:eastAsia="メイリオ" w:hAnsi="メイリオ"/>
          <w:color w:val="595959" w:themeColor="text1" w:themeTint="A6"/>
          <w:sz w:val="22"/>
        </w:rPr>
        <w:t xml:space="preserve"> online exhibition </w:t>
      </w:r>
      <w:r>
        <w:rPr>
          <w:rFonts w:ascii="メイリオ" w:eastAsia="メイリオ" w:hAnsi="メイリオ"/>
          <w:color w:val="595959" w:themeColor="text1" w:themeTint="A6"/>
          <w:sz w:val="22"/>
        </w:rPr>
        <w:t xml:space="preserve">is </w:t>
      </w:r>
      <w:r>
        <w:rPr>
          <w:rFonts w:ascii="メイリオ" w:eastAsia="メイリオ" w:hAnsi="メイリオ" w:hint="eastAsia"/>
          <w:color w:val="595959" w:themeColor="text1" w:themeTint="A6"/>
          <w:sz w:val="22"/>
        </w:rPr>
        <w:t>available</w:t>
      </w:r>
      <w:r>
        <w:rPr>
          <w:rFonts w:ascii="メイリオ" w:eastAsia="メイリオ" w:hAnsi="メイリオ"/>
          <w:color w:val="595959" w:themeColor="text1" w:themeTint="A6"/>
          <w:sz w:val="22"/>
        </w:rPr>
        <w:t>.</w:t>
      </w:r>
    </w:p>
    <w:p w14:paraId="26F0F96B" w14:textId="77777777" w:rsidR="008135DC" w:rsidRPr="00D61E7E" w:rsidRDefault="008135DC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</w:pPr>
    </w:p>
    <w:p w14:paraId="02088B69" w14:textId="77777777" w:rsidR="004607B1" w:rsidRPr="00D61E7E" w:rsidRDefault="004607B1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</w:p>
    <w:tbl>
      <w:tblPr>
        <w:tblStyle w:val="aa"/>
        <w:tblW w:w="1012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02"/>
      </w:tblGrid>
      <w:tr w:rsidR="006A3422" w:rsidRPr="00D61E7E" w14:paraId="1324F6B6" w14:textId="77777777" w:rsidTr="009461B7">
        <w:trPr>
          <w:trHeight w:hRule="exact" w:val="680"/>
          <w:jc w:val="center"/>
        </w:trPr>
        <w:tc>
          <w:tcPr>
            <w:tcW w:w="3119" w:type="dxa"/>
            <w:vAlign w:val="center"/>
          </w:tcPr>
          <w:p w14:paraId="1CD8E03D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b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 w:hint="eastAsia"/>
                <w:b/>
                <w:color w:val="595959" w:themeColor="text1" w:themeTint="A6"/>
              </w:rPr>
              <w:t>Company / Organization：</w:t>
            </w:r>
          </w:p>
        </w:tc>
        <w:tc>
          <w:tcPr>
            <w:tcW w:w="7002" w:type="dxa"/>
            <w:vAlign w:val="center"/>
          </w:tcPr>
          <w:p w14:paraId="471F3444" w14:textId="77777777" w:rsidR="006A3422" w:rsidRPr="00D61E7E" w:rsidRDefault="006A3422" w:rsidP="00467C3E">
            <w:pPr>
              <w:spacing w:line="0" w:lineRule="atLeast"/>
              <w:jc w:val="lef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</w:tbl>
    <w:p w14:paraId="0C196E13" w14:textId="77777777" w:rsidR="00AE3327" w:rsidRPr="00D61E7E" w:rsidRDefault="00AE3327" w:rsidP="00AE3327">
      <w:pPr>
        <w:spacing w:line="0" w:lineRule="atLeast"/>
        <w:ind w:leftChars="-200" w:left="-420"/>
        <w:rPr>
          <w:rFonts w:ascii="メイリオ" w:eastAsia="メイリオ" w:hAnsi="メイリオ"/>
          <w:b/>
          <w:color w:val="595959" w:themeColor="text1" w:themeTint="A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90"/>
        <w:gridCol w:w="1217"/>
        <w:gridCol w:w="2824"/>
      </w:tblGrid>
      <w:tr w:rsidR="006A3422" w:rsidRPr="00D61E7E" w14:paraId="264C14A8" w14:textId="77777777" w:rsidTr="008135DC">
        <w:trPr>
          <w:trHeight w:val="417"/>
          <w:jc w:val="center"/>
        </w:trPr>
        <w:tc>
          <w:tcPr>
            <w:tcW w:w="2268" w:type="dxa"/>
            <w:vAlign w:val="center"/>
          </w:tcPr>
          <w:p w14:paraId="46A08D18" w14:textId="77777777" w:rsidR="006A3422" w:rsidRPr="00D61E7E" w:rsidRDefault="00E755BE" w:rsidP="00E755B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Contact Person</w:t>
            </w:r>
            <w:r w:rsidR="006A3422"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3890" w:type="dxa"/>
            <w:vAlign w:val="center"/>
          </w:tcPr>
          <w:p w14:paraId="1851A26B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ED0AE67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P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osition</w:t>
            </w:r>
            <w:r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2824" w:type="dxa"/>
            <w:vAlign w:val="center"/>
          </w:tcPr>
          <w:p w14:paraId="76BF5C7D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  <w:tr w:rsidR="006A3422" w:rsidRPr="00D61E7E" w14:paraId="31253A26" w14:textId="77777777" w:rsidTr="008135DC">
        <w:trPr>
          <w:trHeight w:val="417"/>
          <w:jc w:val="center"/>
        </w:trPr>
        <w:tc>
          <w:tcPr>
            <w:tcW w:w="2268" w:type="dxa"/>
            <w:vAlign w:val="center"/>
          </w:tcPr>
          <w:p w14:paraId="4FC14493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A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ddress</w:t>
            </w:r>
            <w:r w:rsidR="00E755BE"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  <w:r w:rsidR="00E755BE" w:rsidRPr="00D61E7E">
              <w:rPr>
                <w:rFonts w:ascii="メイリオ" w:eastAsia="メイリオ" w:hAnsi="メイリオ" w:hint="eastAsia"/>
                <w:color w:val="595959" w:themeColor="text1" w:themeTint="A6"/>
                <w:kern w:val="0"/>
              </w:rPr>
              <w:t>(zip code)</w:t>
            </w:r>
          </w:p>
        </w:tc>
        <w:tc>
          <w:tcPr>
            <w:tcW w:w="7931" w:type="dxa"/>
            <w:gridSpan w:val="3"/>
            <w:vAlign w:val="center"/>
          </w:tcPr>
          <w:p w14:paraId="4470A98C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  <w:tr w:rsidR="006A3422" w:rsidRPr="00D61E7E" w14:paraId="7E87CF0C" w14:textId="77777777" w:rsidTr="008135DC">
        <w:trPr>
          <w:trHeight w:val="417"/>
          <w:jc w:val="center"/>
        </w:trPr>
        <w:tc>
          <w:tcPr>
            <w:tcW w:w="2268" w:type="dxa"/>
            <w:vAlign w:val="center"/>
          </w:tcPr>
          <w:p w14:paraId="7C3498EB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Te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t>l</w:t>
            </w:r>
            <w:r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3890" w:type="dxa"/>
            <w:vAlign w:val="center"/>
          </w:tcPr>
          <w:p w14:paraId="08DB7CC4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674E1563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FAX：</w:t>
            </w:r>
          </w:p>
        </w:tc>
        <w:tc>
          <w:tcPr>
            <w:tcW w:w="2824" w:type="dxa"/>
            <w:vAlign w:val="center"/>
          </w:tcPr>
          <w:p w14:paraId="39975AEB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  <w:tr w:rsidR="006A3422" w:rsidRPr="00D61E7E" w14:paraId="55F1BBB1" w14:textId="77777777" w:rsidTr="008135DC">
        <w:trPr>
          <w:trHeight w:val="417"/>
          <w:jc w:val="center"/>
        </w:trPr>
        <w:tc>
          <w:tcPr>
            <w:tcW w:w="2268" w:type="dxa"/>
            <w:vAlign w:val="center"/>
          </w:tcPr>
          <w:p w14:paraId="3B1EEBDB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 w:hint="eastAsia"/>
                <w:color w:val="595959" w:themeColor="text1" w:themeTint="A6"/>
              </w:rPr>
              <w:t>Email：</w:t>
            </w:r>
          </w:p>
        </w:tc>
        <w:tc>
          <w:tcPr>
            <w:tcW w:w="7931" w:type="dxa"/>
            <w:gridSpan w:val="3"/>
            <w:vAlign w:val="center"/>
          </w:tcPr>
          <w:p w14:paraId="2C4B0B00" w14:textId="77777777" w:rsidR="006A3422" w:rsidRPr="00D61E7E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D61E7E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</w:tbl>
    <w:p w14:paraId="35BA5416" w14:textId="461EC70A" w:rsidR="002B1E03" w:rsidRPr="00D61E7E" w:rsidRDefault="006A3422" w:rsidP="00E1261A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</w:rPr>
      </w:pPr>
      <w:r w:rsidRPr="00D61E7E">
        <w:rPr>
          <w:rFonts w:ascii="メイリオ" w:eastAsia="メイリオ" w:hAnsi="メイリオ" w:hint="eastAsia"/>
          <w:color w:val="595959" w:themeColor="text1" w:themeTint="A6"/>
          <w:sz w:val="20"/>
        </w:rPr>
        <w:t>※</w:t>
      </w:r>
      <w:r w:rsidR="002B1E03" w:rsidRPr="00D61E7E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The company </w:t>
      </w:r>
      <w:r w:rsidR="002B1E03" w:rsidRPr="00D61E7E">
        <w:rPr>
          <w:rFonts w:ascii="メイリオ" w:eastAsia="メイリオ" w:hAnsi="メイリオ"/>
          <w:color w:val="595959" w:themeColor="text1" w:themeTint="A6"/>
          <w:sz w:val="20"/>
        </w:rPr>
        <w:t xml:space="preserve">/organization </w:t>
      </w:r>
      <w:r w:rsidR="002B1E03" w:rsidRPr="00D61E7E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name </w:t>
      </w:r>
      <w:r w:rsidR="002B1E03" w:rsidRPr="00D61E7E">
        <w:rPr>
          <w:rFonts w:ascii="メイリオ" w:eastAsia="メイリオ" w:hAnsi="メイリオ"/>
          <w:color w:val="595959" w:themeColor="text1" w:themeTint="A6"/>
          <w:sz w:val="20"/>
        </w:rPr>
        <w:t xml:space="preserve">for handouts will be written as it is </w:t>
      </w:r>
      <w:r w:rsidR="002B1E03" w:rsidRPr="00D61E7E">
        <w:rPr>
          <w:rFonts w:ascii="メイリオ" w:eastAsia="メイリオ" w:hAnsi="メイリオ" w:hint="eastAsia"/>
          <w:color w:val="595959" w:themeColor="text1" w:themeTint="A6"/>
          <w:sz w:val="20"/>
        </w:rPr>
        <w:t>stated in the application form</w:t>
      </w:r>
      <w:r w:rsidR="002B1E03" w:rsidRPr="00D61E7E">
        <w:rPr>
          <w:rFonts w:ascii="メイリオ" w:eastAsia="メイリオ" w:hAnsi="メイリオ"/>
          <w:color w:val="595959" w:themeColor="text1" w:themeTint="A6"/>
          <w:sz w:val="20"/>
        </w:rPr>
        <w:t xml:space="preserve"> above.</w:t>
      </w:r>
    </w:p>
    <w:p w14:paraId="4838A137" w14:textId="77777777" w:rsidR="002B1E03" w:rsidRPr="00D61E7E" w:rsidRDefault="002B1E03" w:rsidP="00E1261A">
      <w:pPr>
        <w:spacing w:line="280" w:lineRule="exact"/>
        <w:ind w:firstLineChars="100" w:firstLine="200"/>
        <w:rPr>
          <w:rFonts w:ascii="メイリオ" w:eastAsia="メイリオ" w:hAnsi="メイリオ"/>
          <w:color w:val="595959" w:themeColor="text1" w:themeTint="A6"/>
          <w:sz w:val="20"/>
        </w:rPr>
      </w:pPr>
      <w:r w:rsidRPr="00D61E7E">
        <w:rPr>
          <w:rFonts w:ascii="メイリオ" w:eastAsia="メイリオ" w:hAnsi="メイリオ"/>
          <w:color w:val="595959" w:themeColor="text1" w:themeTint="A6"/>
          <w:sz w:val="20"/>
        </w:rPr>
        <w:t xml:space="preserve">Please be sure to double check the spelling once again. </w:t>
      </w:r>
    </w:p>
    <w:p w14:paraId="3F8D90EC" w14:textId="77777777" w:rsidR="002B1E03" w:rsidRPr="00D61E7E" w:rsidRDefault="002B1E03" w:rsidP="00E1261A">
      <w:pPr>
        <w:spacing w:line="280" w:lineRule="exact"/>
        <w:ind w:firstLineChars="100" w:firstLine="200"/>
        <w:rPr>
          <w:rFonts w:ascii="メイリオ" w:eastAsia="メイリオ" w:hAnsi="メイリオ"/>
          <w:color w:val="595959" w:themeColor="text1" w:themeTint="A6"/>
          <w:sz w:val="20"/>
        </w:rPr>
      </w:pPr>
      <w:r w:rsidRPr="00D61E7E">
        <w:rPr>
          <w:rFonts w:ascii="メイリオ" w:eastAsia="メイリオ" w:hAnsi="メイリオ"/>
          <w:color w:val="595959" w:themeColor="text1" w:themeTint="A6"/>
          <w:sz w:val="20"/>
        </w:rPr>
        <w:t>(Capital letter and lower-case letter will be also used as it is written.)</w:t>
      </w:r>
      <w:r w:rsidRPr="00D61E7E">
        <w:rPr>
          <w:rFonts w:ascii="メイリオ" w:eastAsia="メイリオ" w:hAnsi="メイリオ" w:hint="eastAsia"/>
          <w:color w:val="595959" w:themeColor="text1" w:themeTint="A6"/>
        </w:rPr>
        <w:t xml:space="preserve">　</w:t>
      </w:r>
    </w:p>
    <w:p w14:paraId="34FD94B0" w14:textId="77777777" w:rsidR="008D7BC1" w:rsidRPr="00D61E7E" w:rsidRDefault="008D7BC1" w:rsidP="008D7BC1">
      <w:pPr>
        <w:spacing w:line="280" w:lineRule="exact"/>
        <w:ind w:leftChars="-200" w:left="-420"/>
        <w:rPr>
          <w:rFonts w:ascii="メイリオ" w:eastAsia="メイリオ" w:hAnsi="メイリオ"/>
          <w:color w:val="595959" w:themeColor="text1" w:themeTint="A6"/>
        </w:rPr>
      </w:pPr>
      <w:r w:rsidRPr="00D61E7E">
        <w:rPr>
          <w:rFonts w:ascii="メイリオ" w:eastAsia="メイリオ" w:hAnsi="メイリオ" w:hint="eastAsia"/>
          <w:color w:val="595959" w:themeColor="text1" w:themeTint="A6"/>
        </w:rPr>
        <w:t xml:space="preserve">　</w:t>
      </w:r>
    </w:p>
    <w:tbl>
      <w:tblPr>
        <w:tblW w:w="10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80"/>
        <w:gridCol w:w="2820"/>
        <w:gridCol w:w="3400"/>
      </w:tblGrid>
      <w:tr w:rsidR="001E79E3" w:rsidRPr="00D61E7E" w14:paraId="70AF5C48" w14:textId="77777777" w:rsidTr="0045280C">
        <w:trPr>
          <w:trHeight w:val="437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ED70" w14:textId="77777777" w:rsidR="001E79E3" w:rsidRPr="00D61E7E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0"/>
              </w:rPr>
            </w:pPr>
            <w:r w:rsidRPr="00D61E7E"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0"/>
              </w:rPr>
              <w:t>S</w:t>
            </w:r>
            <w:r w:rsidRPr="00D61E7E">
              <w:rPr>
                <w:rFonts w:ascii="Meiryo UI" w:eastAsia="Meiryo UI" w:hAnsi="Meiryo UI" w:cs="Arial"/>
                <w:b/>
                <w:bCs/>
                <w:color w:val="FFFFFF"/>
                <w:kern w:val="24"/>
                <w:szCs w:val="20"/>
              </w:rPr>
              <w:t>ponsorship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AE929" w14:textId="77777777" w:rsidR="001E79E3" w:rsidRPr="00D61E7E" w:rsidRDefault="006A3422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0"/>
              </w:rPr>
            </w:pPr>
            <w:r w:rsidRPr="00D61E7E"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0"/>
              </w:rPr>
              <w:t>Amount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F8CF4" w14:textId="77777777" w:rsidR="001E79E3" w:rsidRPr="00D61E7E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0"/>
              </w:rPr>
            </w:pPr>
            <w:r w:rsidRPr="00D61E7E"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0"/>
              </w:rPr>
              <w:t>Apply Quantity</w:t>
            </w:r>
          </w:p>
        </w:tc>
      </w:tr>
      <w:tr w:rsidR="001E79E3" w:rsidRPr="00D61E7E" w14:paraId="30C39063" w14:textId="77777777" w:rsidTr="0045280C">
        <w:trPr>
          <w:trHeight w:val="405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428BA" w14:textId="77777777" w:rsidR="001E79E3" w:rsidRPr="00D61E7E" w:rsidRDefault="006A3422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Platinum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B10B6" w14:textId="77777777" w:rsidR="001E79E3" w:rsidRPr="00D61E7E" w:rsidRDefault="00CE2DA6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JPY</w:t>
            </w: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1E79E3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3,000,000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CBEE2" w14:textId="77777777" w:rsidR="001E79E3" w:rsidRPr="00D61E7E" w:rsidRDefault="0045280C" w:rsidP="0045280C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1E79E3" w:rsidRPr="00D61E7E" w14:paraId="422ED71A" w14:textId="77777777" w:rsidTr="001E79E3">
        <w:trPr>
          <w:trHeight w:val="402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6E6DA" w14:textId="77777777" w:rsidR="001E79E3" w:rsidRPr="00D61E7E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Gold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31E93" w14:textId="77777777" w:rsidR="001E79E3" w:rsidRPr="00D61E7E" w:rsidRDefault="00CE2DA6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1E79E3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1,000,000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8BE07" w14:textId="77777777" w:rsidR="001E79E3" w:rsidRPr="00D61E7E" w:rsidRDefault="0045280C" w:rsidP="0045280C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1E79E3" w:rsidRPr="00D61E7E" w14:paraId="1C8FCBEA" w14:textId="77777777" w:rsidTr="001E79E3">
        <w:trPr>
          <w:trHeight w:val="402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EE201" w14:textId="77777777" w:rsidR="001E79E3" w:rsidRPr="00D61E7E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Silver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106DE" w14:textId="77777777" w:rsidR="001E79E3" w:rsidRPr="00D61E7E" w:rsidRDefault="00CE2DA6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1E79E3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500,000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16FEF" w14:textId="77777777" w:rsidR="001E79E3" w:rsidRPr="00D61E7E" w:rsidRDefault="0045280C" w:rsidP="0045280C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1E79E3" w:rsidRPr="00D61E7E" w14:paraId="2A032F7A" w14:textId="77777777" w:rsidTr="001E79E3">
        <w:trPr>
          <w:trHeight w:val="402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E8A4D" w14:textId="77777777" w:rsidR="001E79E3" w:rsidRPr="00D61E7E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Bronze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C91F4" w14:textId="77777777" w:rsidR="001E79E3" w:rsidRPr="00D61E7E" w:rsidRDefault="00CE2DA6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1E79E3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200,000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7F948" w14:textId="77777777" w:rsidR="001E79E3" w:rsidRPr="00D61E7E" w:rsidRDefault="0045280C" w:rsidP="0045280C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</w:tbl>
    <w:p w14:paraId="57411982" w14:textId="77777777" w:rsidR="001E79E3" w:rsidRPr="00D61E7E" w:rsidRDefault="001E79E3" w:rsidP="008D7BC1">
      <w:pPr>
        <w:spacing w:line="280" w:lineRule="exact"/>
        <w:ind w:leftChars="-200" w:left="-420"/>
        <w:rPr>
          <w:rFonts w:ascii="メイリオ" w:eastAsia="メイリオ" w:hAnsi="メイリオ"/>
          <w:color w:val="595959" w:themeColor="text1" w:themeTint="A6"/>
        </w:rPr>
      </w:pPr>
    </w:p>
    <w:tbl>
      <w:tblPr>
        <w:tblW w:w="10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7"/>
        <w:gridCol w:w="2126"/>
        <w:gridCol w:w="2247"/>
      </w:tblGrid>
      <w:tr w:rsidR="0045280C" w:rsidRPr="00D61E7E" w14:paraId="1CBDC517" w14:textId="77777777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C8749" w14:textId="77777777" w:rsidR="0045280C" w:rsidRPr="00D61E7E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4"/>
              </w:rPr>
              <w:t>Advertisement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EED68" w14:textId="77777777" w:rsidR="0045280C" w:rsidRPr="00D61E7E" w:rsidRDefault="006A3422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4"/>
              </w:rPr>
              <w:t>A</w:t>
            </w:r>
            <w:r w:rsidRPr="00D61E7E">
              <w:rPr>
                <w:rFonts w:ascii="Meiryo UI" w:eastAsia="Meiryo UI" w:hAnsi="Meiryo UI" w:cs="Arial"/>
                <w:b/>
                <w:bCs/>
                <w:color w:val="FFFFFF"/>
                <w:kern w:val="24"/>
                <w:szCs w:val="24"/>
              </w:rPr>
              <w:t>mount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6B294" w14:textId="77777777" w:rsidR="0045280C" w:rsidRPr="00D61E7E" w:rsidRDefault="006A3422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4"/>
              </w:rPr>
              <w:t>Apply Quantity</w:t>
            </w:r>
          </w:p>
        </w:tc>
      </w:tr>
      <w:tr w:rsidR="0045280C" w:rsidRPr="00D61E7E" w14:paraId="312EB775" w14:textId="77777777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EB76E" w14:textId="77777777" w:rsidR="0045280C" w:rsidRPr="00D61E7E" w:rsidRDefault="0092146B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Logo on 17WCEE official website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FDA03" w14:textId="77777777" w:rsidR="0045280C" w:rsidRPr="00D61E7E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20,000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BAA3E" w14:textId="77777777" w:rsidR="0045280C" w:rsidRPr="00D61E7E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45280C" w:rsidRPr="00D61E7E" w14:paraId="231F26A2" w14:textId="77777777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0E06A" w14:textId="77777777" w:rsidR="0045280C" w:rsidRPr="00D61E7E" w:rsidRDefault="0092146B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17WCEE pen advertisement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E2557" w14:textId="77777777" w:rsidR="0045280C" w:rsidRPr="00D61E7E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300,000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B447D" w14:textId="77777777" w:rsidR="0045280C" w:rsidRPr="00D61E7E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45280C" w:rsidRPr="00D61E7E" w14:paraId="35160F58" w14:textId="77777777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E9AB" w14:textId="77777777" w:rsidR="0045280C" w:rsidRPr="00D61E7E" w:rsidRDefault="0092146B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17WCEE memo pad advertisement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636A3" w14:textId="77777777" w:rsidR="0045280C" w:rsidRPr="00D61E7E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300,000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AEC3F" w14:textId="77777777" w:rsidR="0045280C" w:rsidRPr="00D61E7E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45280C" w:rsidRPr="00D61E7E" w14:paraId="7285620E" w14:textId="77777777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7705F" w14:textId="77777777" w:rsidR="0045280C" w:rsidRPr="00D61E7E" w:rsidRDefault="0092146B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17WCEE name strap advertisement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EB856" w14:textId="77777777" w:rsidR="0045280C" w:rsidRPr="00D61E7E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500,000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2B48D" w14:textId="77777777" w:rsidR="0045280C" w:rsidRPr="00D61E7E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45280C" w:rsidRPr="00D61E7E" w14:paraId="1824EC4F" w14:textId="77777777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FB551" w14:textId="77777777" w:rsidR="0045280C" w:rsidRPr="00D61E7E" w:rsidRDefault="0092146B" w:rsidP="00066D35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Conference </w:t>
            </w:r>
            <w:proofErr w:type="gramStart"/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bag</w:t>
            </w:r>
            <w:proofErr w:type="gramEnd"/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 insert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B8C37" w14:textId="77777777" w:rsidR="0045280C" w:rsidRPr="00D61E7E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50,000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EDEC4" w14:textId="77777777" w:rsidR="0045280C" w:rsidRPr="00D61E7E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D61E7E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D61E7E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</w:tbl>
    <w:p w14:paraId="5B8A43C7" w14:textId="77777777" w:rsidR="008D7BC1" w:rsidRPr="00D61E7E" w:rsidRDefault="008D7BC1" w:rsidP="00480F57">
      <w:pPr>
        <w:spacing w:line="280" w:lineRule="exact"/>
        <w:rPr>
          <w:rFonts w:ascii="メイリオ" w:eastAsia="メイリオ" w:hAnsi="メイリオ"/>
          <w:color w:val="595959" w:themeColor="text1" w:themeTint="A6"/>
        </w:rPr>
      </w:pPr>
    </w:p>
    <w:p w14:paraId="62570228" w14:textId="77777777" w:rsidR="00906529" w:rsidRPr="00D61E7E" w:rsidRDefault="00906529" w:rsidP="00906529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 w:rsidRPr="00D61E7E"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 xml:space="preserve">※After your apply, secretariat will contact the “contact person” stated in the application form. </w:t>
      </w:r>
    </w:p>
    <w:p w14:paraId="3EFAA2B4" w14:textId="77777777" w:rsidR="00906529" w:rsidRPr="00D61E7E" w:rsidRDefault="00906529" w:rsidP="00906529">
      <w:pPr>
        <w:spacing w:line="280" w:lineRule="exact"/>
        <w:ind w:firstLineChars="100" w:firstLine="200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 w:rsidRPr="00D61E7E">
        <w:rPr>
          <w:rFonts w:ascii="メイリオ" w:eastAsia="メイリオ" w:hAnsi="メイリオ"/>
          <w:color w:val="595959" w:themeColor="text1" w:themeTint="A6"/>
          <w:sz w:val="20"/>
          <w:szCs w:val="20"/>
        </w:rPr>
        <w:t xml:space="preserve">Thus, if there is any change in contact person information, please let the </w:t>
      </w:r>
      <w:r w:rsidR="0092146B" w:rsidRPr="00D61E7E">
        <w:rPr>
          <w:rFonts w:ascii="メイリオ" w:eastAsia="メイリオ" w:hAnsi="メイリオ"/>
          <w:color w:val="595959" w:themeColor="text1" w:themeTint="A6"/>
          <w:sz w:val="20"/>
          <w:szCs w:val="20"/>
        </w:rPr>
        <w:t>d</w:t>
      </w:r>
      <w:r w:rsidR="0003726D" w:rsidRPr="00D61E7E">
        <w:rPr>
          <w:rFonts w:ascii="メイリオ" w:eastAsia="メイリオ" w:hAnsi="メイリオ"/>
          <w:color w:val="595959" w:themeColor="text1" w:themeTint="A6"/>
          <w:sz w:val="20"/>
          <w:szCs w:val="20"/>
        </w:rPr>
        <w:t>esk</w:t>
      </w:r>
      <w:r w:rsidRPr="00D61E7E">
        <w:rPr>
          <w:rFonts w:ascii="メイリオ" w:eastAsia="メイリオ" w:hAnsi="メイリオ"/>
          <w:color w:val="595959" w:themeColor="text1" w:themeTint="A6"/>
          <w:sz w:val="20"/>
          <w:szCs w:val="20"/>
        </w:rPr>
        <w:t xml:space="preserve"> know immediately.</w:t>
      </w:r>
    </w:p>
    <w:p w14:paraId="3040BBFE" w14:textId="77777777" w:rsidR="0003726D" w:rsidRPr="00D61E7E" w:rsidRDefault="0003726D" w:rsidP="0003726D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 w:rsidRPr="00D61E7E"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>※</w:t>
      </w:r>
      <w:r w:rsidRPr="00D61E7E">
        <w:rPr>
          <w:rFonts w:ascii="メイリオ" w:eastAsia="メイリオ" w:hAnsi="メイリオ"/>
          <w:color w:val="595959" w:themeColor="text1" w:themeTint="A6"/>
          <w:sz w:val="20"/>
          <w:szCs w:val="20"/>
        </w:rPr>
        <w:t>All sponsorship fees exclude sales tax.</w:t>
      </w:r>
    </w:p>
    <w:p w14:paraId="3E78C8A1" w14:textId="77777777" w:rsidR="0003726D" w:rsidRPr="00D61E7E" w:rsidRDefault="0003726D" w:rsidP="0003726D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 w:rsidRPr="00D61E7E"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>※</w:t>
      </w:r>
      <w:r w:rsidRPr="00D61E7E">
        <w:rPr>
          <w:rFonts w:ascii="メイリオ" w:eastAsia="メイリオ" w:hAnsi="メイリオ"/>
          <w:color w:val="595959" w:themeColor="text1" w:themeTint="A6"/>
          <w:sz w:val="20"/>
          <w:szCs w:val="20"/>
        </w:rPr>
        <w:t>The invoice for this application will be issued including sales tax.</w:t>
      </w:r>
    </w:p>
    <w:p w14:paraId="64216DB2" w14:textId="77777777" w:rsidR="0045280C" w:rsidRPr="0003726D" w:rsidRDefault="0003726D" w:rsidP="0003726D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</w:rPr>
      </w:pPr>
      <w:r w:rsidRPr="00D61E7E"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>※</w:t>
      </w:r>
      <w:r w:rsidRPr="00D61E7E">
        <w:rPr>
          <w:rFonts w:ascii="メイリオ" w:eastAsia="メイリオ" w:hAnsi="メイリオ"/>
          <w:color w:val="595959" w:themeColor="text1" w:themeTint="A6"/>
          <w:sz w:val="20"/>
          <w:szCs w:val="20"/>
        </w:rPr>
        <w:t>Applications will not be accepted after the application deadline.</w:t>
      </w:r>
    </w:p>
    <w:sectPr w:rsidR="0045280C" w:rsidRPr="0003726D" w:rsidSect="00855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2C65" w14:textId="77777777" w:rsidR="00FD2953" w:rsidRDefault="00FD2953" w:rsidP="00C07E59">
      <w:r>
        <w:separator/>
      </w:r>
    </w:p>
  </w:endnote>
  <w:endnote w:type="continuationSeparator" w:id="0">
    <w:p w14:paraId="382460CE" w14:textId="77777777" w:rsidR="00FD2953" w:rsidRDefault="00FD2953" w:rsidP="00C0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02B04" w14:textId="77777777" w:rsidR="00FD2953" w:rsidRDefault="00FD2953" w:rsidP="00C07E59">
      <w:r>
        <w:separator/>
      </w:r>
    </w:p>
  </w:footnote>
  <w:footnote w:type="continuationSeparator" w:id="0">
    <w:p w14:paraId="3FC5D2DC" w14:textId="77777777" w:rsidR="00FD2953" w:rsidRDefault="00FD2953" w:rsidP="00C0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773"/>
    <w:multiLevelType w:val="hybridMultilevel"/>
    <w:tmpl w:val="4746D3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53F99"/>
    <w:multiLevelType w:val="hybridMultilevel"/>
    <w:tmpl w:val="32BCBF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775E2"/>
    <w:multiLevelType w:val="hybridMultilevel"/>
    <w:tmpl w:val="8B2ECA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34F3"/>
    <w:multiLevelType w:val="hybridMultilevel"/>
    <w:tmpl w:val="A29014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70F5"/>
    <w:multiLevelType w:val="hybridMultilevel"/>
    <w:tmpl w:val="727EB050"/>
    <w:lvl w:ilvl="0" w:tplc="94C0F8BA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B10A5BDC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5988518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68E0C9BE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19067406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672A50DE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AD2046E0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7C7AEF1A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5838F8C8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5" w15:restartNumberingAfterBreak="0">
    <w:nsid w:val="267F01D3"/>
    <w:multiLevelType w:val="hybridMultilevel"/>
    <w:tmpl w:val="97506E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1B29F3"/>
    <w:multiLevelType w:val="hybridMultilevel"/>
    <w:tmpl w:val="035C4D32"/>
    <w:lvl w:ilvl="0" w:tplc="E76819D2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FC887F6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84B20FDC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CBBC7DB4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D38E99A2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81C28936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7E5041FA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9BCE9376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7CD21354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7" w15:restartNumberingAfterBreak="0">
    <w:nsid w:val="2D502480"/>
    <w:multiLevelType w:val="hybridMultilevel"/>
    <w:tmpl w:val="4FEC90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A252FC"/>
    <w:multiLevelType w:val="hybridMultilevel"/>
    <w:tmpl w:val="A7363574"/>
    <w:lvl w:ilvl="0" w:tplc="28E2C70E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1522FA0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324E583C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79227B56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F1D8789E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EA6369A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35545700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17661DD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AA4825EA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9" w15:restartNumberingAfterBreak="0">
    <w:nsid w:val="369E01EA"/>
    <w:multiLevelType w:val="hybridMultilevel"/>
    <w:tmpl w:val="4850A1C8"/>
    <w:lvl w:ilvl="0" w:tplc="18ACECA8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7F16D3F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EB20D582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7ACEBA28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3A1E0746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7862EADC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892A766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F7946BC8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65E0D510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0" w15:restartNumberingAfterBreak="0">
    <w:nsid w:val="390072C5"/>
    <w:multiLevelType w:val="hybridMultilevel"/>
    <w:tmpl w:val="CFAA41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19421C"/>
    <w:multiLevelType w:val="hybridMultilevel"/>
    <w:tmpl w:val="D59A297E"/>
    <w:lvl w:ilvl="0" w:tplc="1BCCAEE2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9DE270CA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6C70690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FAEF580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F29C028C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20FE2A9C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065C73A6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49F81140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017EBCF4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12" w15:restartNumberingAfterBreak="0">
    <w:nsid w:val="43B94CC0"/>
    <w:multiLevelType w:val="hybridMultilevel"/>
    <w:tmpl w:val="40DC9A36"/>
    <w:lvl w:ilvl="0" w:tplc="74B01576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D8AB5E2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2D789E84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B0869DEE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46CA2F3A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16506C34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6CE86B30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94D6602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94724C98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3" w15:restartNumberingAfterBreak="0">
    <w:nsid w:val="45410F17"/>
    <w:multiLevelType w:val="hybridMultilevel"/>
    <w:tmpl w:val="919457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77D"/>
    <w:multiLevelType w:val="hybridMultilevel"/>
    <w:tmpl w:val="8ED86A86"/>
    <w:lvl w:ilvl="0" w:tplc="0409000B">
      <w:start w:val="1"/>
      <w:numFmt w:val="bullet"/>
      <w:lvlText w:val=""/>
      <w:lvlJc w:val="left"/>
      <w:pPr>
        <w:ind w:left="-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15" w15:restartNumberingAfterBreak="0">
    <w:nsid w:val="4A475A6E"/>
    <w:multiLevelType w:val="hybridMultilevel"/>
    <w:tmpl w:val="0DAA7A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7A6D94"/>
    <w:multiLevelType w:val="hybridMultilevel"/>
    <w:tmpl w:val="356AAFFA"/>
    <w:lvl w:ilvl="0" w:tplc="84F2A252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4B8439A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D204950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D0B2DF70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8714B4F0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7185A50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2D34B12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0E82D2A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76809072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7" w15:restartNumberingAfterBreak="0">
    <w:nsid w:val="5523691D"/>
    <w:multiLevelType w:val="hybridMultilevel"/>
    <w:tmpl w:val="0484A2AE"/>
    <w:lvl w:ilvl="0" w:tplc="854AD2D4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CB23C3"/>
    <w:multiLevelType w:val="hybridMultilevel"/>
    <w:tmpl w:val="097AD4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917802"/>
    <w:multiLevelType w:val="hybridMultilevel"/>
    <w:tmpl w:val="D49C05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761B38"/>
    <w:multiLevelType w:val="hybridMultilevel"/>
    <w:tmpl w:val="708AE9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E020FF"/>
    <w:multiLevelType w:val="hybridMultilevel"/>
    <w:tmpl w:val="4F0CDD0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A35093"/>
    <w:multiLevelType w:val="hybridMultilevel"/>
    <w:tmpl w:val="C8CE3D80"/>
    <w:lvl w:ilvl="0" w:tplc="B74EA9FC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D12ADD26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85C43BCA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01C8C522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54C2F408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990A9C28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308606EA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C1987F6C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BF84C22E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23" w15:restartNumberingAfterBreak="0">
    <w:nsid w:val="6B073B6E"/>
    <w:multiLevelType w:val="hybridMultilevel"/>
    <w:tmpl w:val="C784AD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E803CC"/>
    <w:multiLevelType w:val="hybridMultilevel"/>
    <w:tmpl w:val="548606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0E68B9"/>
    <w:multiLevelType w:val="hybridMultilevel"/>
    <w:tmpl w:val="918C316E"/>
    <w:lvl w:ilvl="0" w:tplc="BBDC5D2C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EA4F356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BABA0752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181063B4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7B38BA3C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283285B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75F6E0B2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C2781B38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AB627B54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26" w15:restartNumberingAfterBreak="0">
    <w:nsid w:val="704E1E2E"/>
    <w:multiLevelType w:val="hybridMultilevel"/>
    <w:tmpl w:val="31D63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591BE8"/>
    <w:multiLevelType w:val="hybridMultilevel"/>
    <w:tmpl w:val="5A40A5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964841"/>
    <w:multiLevelType w:val="hybridMultilevel"/>
    <w:tmpl w:val="9C68D1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057335"/>
    <w:multiLevelType w:val="hybridMultilevel"/>
    <w:tmpl w:val="14DC868E"/>
    <w:lvl w:ilvl="0" w:tplc="7124D8DE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6936AFB8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9D0A37B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EC147384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F4C60732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586A4D60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CCCEAD6E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F022EFE4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C29456E2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30" w15:restartNumberingAfterBreak="0">
    <w:nsid w:val="77460572"/>
    <w:multiLevelType w:val="hybridMultilevel"/>
    <w:tmpl w:val="4E9E7926"/>
    <w:lvl w:ilvl="0" w:tplc="158E3424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B3F8C490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6E949AA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8229FC8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43E885BE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673E3BFC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AD24EFA0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65CCB7FE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267A8532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31" w15:restartNumberingAfterBreak="0">
    <w:nsid w:val="7E1C4B55"/>
    <w:multiLevelType w:val="hybridMultilevel"/>
    <w:tmpl w:val="891A22D2"/>
    <w:lvl w:ilvl="0" w:tplc="197AA576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326E08EA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77EE749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631ED758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E5323E84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0B8C1E4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BC104B4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A8A679CE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33B40D1C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32" w15:restartNumberingAfterBreak="0">
    <w:nsid w:val="7EC23A49"/>
    <w:multiLevelType w:val="hybridMultilevel"/>
    <w:tmpl w:val="8710D500"/>
    <w:lvl w:ilvl="0" w:tplc="D8945808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87962530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ED72C1B4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FCA6296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8FCE6DAA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94305A34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DA987A44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E75674F6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61C4FD9A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9"/>
  </w:num>
  <w:num w:numId="5">
    <w:abstractNumId w:val="8"/>
  </w:num>
  <w:num w:numId="6">
    <w:abstractNumId w:val="25"/>
  </w:num>
  <w:num w:numId="7">
    <w:abstractNumId w:val="22"/>
  </w:num>
  <w:num w:numId="8">
    <w:abstractNumId w:val="31"/>
  </w:num>
  <w:num w:numId="9">
    <w:abstractNumId w:val="4"/>
  </w:num>
  <w:num w:numId="10">
    <w:abstractNumId w:val="16"/>
  </w:num>
  <w:num w:numId="11">
    <w:abstractNumId w:val="30"/>
  </w:num>
  <w:num w:numId="12">
    <w:abstractNumId w:val="9"/>
  </w:num>
  <w:num w:numId="13">
    <w:abstractNumId w:val="11"/>
  </w:num>
  <w:num w:numId="14">
    <w:abstractNumId w:val="6"/>
  </w:num>
  <w:num w:numId="15">
    <w:abstractNumId w:val="32"/>
  </w:num>
  <w:num w:numId="16">
    <w:abstractNumId w:val="12"/>
  </w:num>
  <w:num w:numId="17">
    <w:abstractNumId w:val="17"/>
  </w:num>
  <w:num w:numId="18">
    <w:abstractNumId w:val="19"/>
  </w:num>
  <w:num w:numId="19">
    <w:abstractNumId w:val="20"/>
  </w:num>
  <w:num w:numId="20">
    <w:abstractNumId w:val="18"/>
  </w:num>
  <w:num w:numId="21">
    <w:abstractNumId w:val="28"/>
  </w:num>
  <w:num w:numId="22">
    <w:abstractNumId w:val="13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26"/>
  </w:num>
  <w:num w:numId="28">
    <w:abstractNumId w:val="3"/>
  </w:num>
  <w:num w:numId="29">
    <w:abstractNumId w:val="5"/>
  </w:num>
  <w:num w:numId="30">
    <w:abstractNumId w:val="2"/>
  </w:num>
  <w:num w:numId="31">
    <w:abstractNumId w:val="23"/>
  </w:num>
  <w:num w:numId="32">
    <w:abstractNumId w:val="24"/>
  </w:num>
  <w:num w:numId="33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VHgtIstrh9Gg0uVYtD5ZS1HjHZNbEi796efjUa78jUkefd8YsHrKLPQgE+EWks/MkXL6C0COGYBTZf+Xhdo1bQ==" w:salt="kKgqC0LoD4XQlEdvKtWiQ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51"/>
    <w:rsid w:val="00003966"/>
    <w:rsid w:val="0003726D"/>
    <w:rsid w:val="00052154"/>
    <w:rsid w:val="00055B3B"/>
    <w:rsid w:val="00066D35"/>
    <w:rsid w:val="000753FA"/>
    <w:rsid w:val="00093443"/>
    <w:rsid w:val="000A2800"/>
    <w:rsid w:val="000D0157"/>
    <w:rsid w:val="000D4DB3"/>
    <w:rsid w:val="000F4FF3"/>
    <w:rsid w:val="001022C2"/>
    <w:rsid w:val="0010782E"/>
    <w:rsid w:val="0011794D"/>
    <w:rsid w:val="00142D63"/>
    <w:rsid w:val="001579CF"/>
    <w:rsid w:val="00161BEE"/>
    <w:rsid w:val="00172478"/>
    <w:rsid w:val="00181223"/>
    <w:rsid w:val="00181FA4"/>
    <w:rsid w:val="0019284B"/>
    <w:rsid w:val="001B4AC7"/>
    <w:rsid w:val="001C3BA9"/>
    <w:rsid w:val="001D0EB1"/>
    <w:rsid w:val="001E6FA1"/>
    <w:rsid w:val="001E79E3"/>
    <w:rsid w:val="00281B5B"/>
    <w:rsid w:val="0029571A"/>
    <w:rsid w:val="002A7CCB"/>
    <w:rsid w:val="002B1E03"/>
    <w:rsid w:val="002B296E"/>
    <w:rsid w:val="002C7119"/>
    <w:rsid w:val="002D2491"/>
    <w:rsid w:val="003177BB"/>
    <w:rsid w:val="003406BA"/>
    <w:rsid w:val="003C2411"/>
    <w:rsid w:val="00411A2F"/>
    <w:rsid w:val="0041404C"/>
    <w:rsid w:val="00422C9E"/>
    <w:rsid w:val="00440E6E"/>
    <w:rsid w:val="0045280C"/>
    <w:rsid w:val="004607B1"/>
    <w:rsid w:val="004712C3"/>
    <w:rsid w:val="00480F57"/>
    <w:rsid w:val="004C3C1B"/>
    <w:rsid w:val="004E1151"/>
    <w:rsid w:val="00505F14"/>
    <w:rsid w:val="00534983"/>
    <w:rsid w:val="00543F44"/>
    <w:rsid w:val="00585046"/>
    <w:rsid w:val="00592F28"/>
    <w:rsid w:val="005B4851"/>
    <w:rsid w:val="005E2A1D"/>
    <w:rsid w:val="005F73EB"/>
    <w:rsid w:val="00644BCD"/>
    <w:rsid w:val="006608E7"/>
    <w:rsid w:val="0066213A"/>
    <w:rsid w:val="00675FB1"/>
    <w:rsid w:val="00694BF0"/>
    <w:rsid w:val="006A0795"/>
    <w:rsid w:val="006A3422"/>
    <w:rsid w:val="006B1DA0"/>
    <w:rsid w:val="006D3152"/>
    <w:rsid w:val="006D3F79"/>
    <w:rsid w:val="006F1C25"/>
    <w:rsid w:val="006F3252"/>
    <w:rsid w:val="006F7F3E"/>
    <w:rsid w:val="00737424"/>
    <w:rsid w:val="00757AA3"/>
    <w:rsid w:val="007604B9"/>
    <w:rsid w:val="0078041A"/>
    <w:rsid w:val="00790F57"/>
    <w:rsid w:val="007933F8"/>
    <w:rsid w:val="007B534A"/>
    <w:rsid w:val="007C1EC1"/>
    <w:rsid w:val="007E07B2"/>
    <w:rsid w:val="007E0D4D"/>
    <w:rsid w:val="007F2DE2"/>
    <w:rsid w:val="008135DC"/>
    <w:rsid w:val="00837B9D"/>
    <w:rsid w:val="00842289"/>
    <w:rsid w:val="00855545"/>
    <w:rsid w:val="008768AD"/>
    <w:rsid w:val="00884743"/>
    <w:rsid w:val="008B2FD3"/>
    <w:rsid w:val="008B3CDC"/>
    <w:rsid w:val="008B44CE"/>
    <w:rsid w:val="008D7BC1"/>
    <w:rsid w:val="008E577A"/>
    <w:rsid w:val="00906529"/>
    <w:rsid w:val="00920EAE"/>
    <w:rsid w:val="0092146B"/>
    <w:rsid w:val="009270B1"/>
    <w:rsid w:val="009461B7"/>
    <w:rsid w:val="00957844"/>
    <w:rsid w:val="009A0402"/>
    <w:rsid w:val="009B5493"/>
    <w:rsid w:val="009C1E59"/>
    <w:rsid w:val="00A00E1C"/>
    <w:rsid w:val="00A12F45"/>
    <w:rsid w:val="00A2356C"/>
    <w:rsid w:val="00A52EB7"/>
    <w:rsid w:val="00A66CBE"/>
    <w:rsid w:val="00A9577D"/>
    <w:rsid w:val="00A966A5"/>
    <w:rsid w:val="00AA42DF"/>
    <w:rsid w:val="00AE3327"/>
    <w:rsid w:val="00B16231"/>
    <w:rsid w:val="00B30D0F"/>
    <w:rsid w:val="00B33869"/>
    <w:rsid w:val="00B510DE"/>
    <w:rsid w:val="00B5646E"/>
    <w:rsid w:val="00B81C2B"/>
    <w:rsid w:val="00B95058"/>
    <w:rsid w:val="00B95081"/>
    <w:rsid w:val="00BE1401"/>
    <w:rsid w:val="00BE5454"/>
    <w:rsid w:val="00C07E59"/>
    <w:rsid w:val="00C1399E"/>
    <w:rsid w:val="00C65EF6"/>
    <w:rsid w:val="00C86009"/>
    <w:rsid w:val="00C94AAF"/>
    <w:rsid w:val="00CB3864"/>
    <w:rsid w:val="00CD37D3"/>
    <w:rsid w:val="00CE2DA6"/>
    <w:rsid w:val="00D239BE"/>
    <w:rsid w:val="00D6128C"/>
    <w:rsid w:val="00D61E7E"/>
    <w:rsid w:val="00D75741"/>
    <w:rsid w:val="00D77C5A"/>
    <w:rsid w:val="00D91C3D"/>
    <w:rsid w:val="00DA034D"/>
    <w:rsid w:val="00DA3FA0"/>
    <w:rsid w:val="00DC2228"/>
    <w:rsid w:val="00DC7803"/>
    <w:rsid w:val="00DF2729"/>
    <w:rsid w:val="00E0415B"/>
    <w:rsid w:val="00E058A0"/>
    <w:rsid w:val="00E1261A"/>
    <w:rsid w:val="00E401A2"/>
    <w:rsid w:val="00E60BA0"/>
    <w:rsid w:val="00E755BE"/>
    <w:rsid w:val="00E85871"/>
    <w:rsid w:val="00ED0038"/>
    <w:rsid w:val="00EF6296"/>
    <w:rsid w:val="00F54CEB"/>
    <w:rsid w:val="00F65CF9"/>
    <w:rsid w:val="00FB465B"/>
    <w:rsid w:val="00FC222C"/>
    <w:rsid w:val="00FD2953"/>
    <w:rsid w:val="00FE5F81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8AEF0"/>
  <w15:docId w15:val="{A3DAF0A0-056A-4290-B1BE-BEC81125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C1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142D63"/>
    <w:pPr>
      <w:autoSpaceDE w:val="0"/>
      <w:autoSpaceDN w:val="0"/>
      <w:spacing w:line="384" w:lineRule="exact"/>
      <w:ind w:left="1401"/>
      <w:jc w:val="left"/>
      <w:outlineLvl w:val="1"/>
    </w:pPr>
    <w:rPr>
      <w:rFonts w:ascii="游ゴシック" w:eastAsia="游ゴシック" w:hAnsi="游ゴシック" w:cs="游ゴシック"/>
      <w:kern w:val="0"/>
      <w:sz w:val="32"/>
      <w:szCs w:val="32"/>
      <w:lang w:val="ja-JP" w:bidi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B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59"/>
  </w:style>
  <w:style w:type="paragraph" w:styleId="a5">
    <w:name w:val="footer"/>
    <w:basedOn w:val="a"/>
    <w:link w:val="a6"/>
    <w:uiPriority w:val="99"/>
    <w:unhideWhenUsed/>
    <w:rsid w:val="00C0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59"/>
  </w:style>
  <w:style w:type="character" w:customStyle="1" w:styleId="20">
    <w:name w:val="見出し 2 (文字)"/>
    <w:basedOn w:val="a0"/>
    <w:link w:val="2"/>
    <w:uiPriority w:val="1"/>
    <w:rsid w:val="00142D63"/>
    <w:rPr>
      <w:rFonts w:ascii="游ゴシック" w:eastAsia="游ゴシック" w:hAnsi="游ゴシック" w:cs="游ゴシック"/>
      <w:kern w:val="0"/>
      <w:sz w:val="32"/>
      <w:szCs w:val="3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85046"/>
    <w:rPr>
      <w:rFonts w:asciiTheme="majorHAnsi" w:eastAsiaTheme="majorEastAsia" w:hAnsiTheme="majorHAnsi" w:cstheme="majorBidi"/>
    </w:rPr>
  </w:style>
  <w:style w:type="paragraph" w:styleId="a7">
    <w:name w:val="Body Text"/>
    <w:basedOn w:val="a"/>
    <w:link w:val="a8"/>
    <w:uiPriority w:val="1"/>
    <w:qFormat/>
    <w:rsid w:val="00585046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4"/>
      <w:szCs w:val="24"/>
      <w:lang w:val="ja-JP" w:bidi="ja-JP"/>
    </w:rPr>
  </w:style>
  <w:style w:type="character" w:customStyle="1" w:styleId="a8">
    <w:name w:val="本文 (文字)"/>
    <w:basedOn w:val="a0"/>
    <w:link w:val="a7"/>
    <w:uiPriority w:val="1"/>
    <w:rsid w:val="00585046"/>
    <w:rPr>
      <w:rFonts w:ascii="游ゴシック" w:eastAsia="游ゴシック" w:hAnsi="游ゴシック" w:cs="游ゴシック"/>
      <w:kern w:val="0"/>
      <w:sz w:val="24"/>
      <w:szCs w:val="24"/>
      <w:lang w:val="ja-JP" w:bidi="ja-JP"/>
    </w:rPr>
  </w:style>
  <w:style w:type="paragraph" w:styleId="a9">
    <w:name w:val="List Paragraph"/>
    <w:basedOn w:val="a"/>
    <w:uiPriority w:val="1"/>
    <w:qFormat/>
    <w:rsid w:val="0058504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1D0E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EB1"/>
    <w:pPr>
      <w:autoSpaceDE w:val="0"/>
      <w:autoSpaceDN w:val="0"/>
      <w:ind w:left="144"/>
      <w:jc w:val="left"/>
    </w:pPr>
    <w:rPr>
      <w:rFonts w:ascii="游ゴシック" w:eastAsia="游ゴシック" w:hAnsi="游ゴシック" w:cs="游ゴシック"/>
      <w:kern w:val="0"/>
      <w:sz w:val="22"/>
      <w:lang w:val="ja-JP" w:bidi="ja-JP"/>
    </w:rPr>
  </w:style>
  <w:style w:type="character" w:customStyle="1" w:styleId="40">
    <w:name w:val="見出し 4 (文字)"/>
    <w:basedOn w:val="a0"/>
    <w:link w:val="4"/>
    <w:uiPriority w:val="9"/>
    <w:semiHidden/>
    <w:rsid w:val="001D0EB1"/>
    <w:rPr>
      <w:b/>
      <w:bCs/>
    </w:rPr>
  </w:style>
  <w:style w:type="table" w:styleId="aa">
    <w:name w:val="Table Grid"/>
    <w:basedOn w:val="a1"/>
    <w:uiPriority w:val="39"/>
    <w:rsid w:val="001B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401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01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01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01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01A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4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401A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AA42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465B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AE3327"/>
  </w:style>
  <w:style w:type="character" w:customStyle="1" w:styleId="af4">
    <w:name w:val="日付 (文字)"/>
    <w:basedOn w:val="a0"/>
    <w:link w:val="af3"/>
    <w:uiPriority w:val="99"/>
    <w:semiHidden/>
    <w:rsid w:val="00AE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-nakai\Desktop\17wcee-sp@conventio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F336-BC08-463A-BECD-459C7D72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Notsu Ikuro</dc:creator>
  <cp:keywords/>
  <dc:description/>
  <cp:lastModifiedBy>馬場 絵里加</cp:lastModifiedBy>
  <cp:revision>12</cp:revision>
  <cp:lastPrinted>2018-10-15T04:31:00Z</cp:lastPrinted>
  <dcterms:created xsi:type="dcterms:W3CDTF">2019-06-02T03:32:00Z</dcterms:created>
  <dcterms:modified xsi:type="dcterms:W3CDTF">2021-04-13T04:47:00Z</dcterms:modified>
</cp:coreProperties>
</file>